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9A" w:rsidRDefault="002C479A" w:rsidP="002C479A">
      <w:pPr>
        <w:shd w:val="clear" w:color="auto" w:fill="FFFFFF"/>
        <w:spacing w:after="0" w:line="240" w:lineRule="auto"/>
        <w:jc w:val="center"/>
      </w:pPr>
    </w:p>
    <w:p w:rsidR="002C479A" w:rsidRPr="002349B0" w:rsidRDefault="002C479A" w:rsidP="002C4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Классный час</w:t>
      </w:r>
      <w:r w:rsidRPr="002349B0">
        <w:rPr>
          <w:rFonts w:ascii="Times New Roman" w:hAnsi="Times New Roman" w:cs="Times New Roman"/>
        </w:rPr>
        <w:t xml:space="preserve"> «Безопасность дорожного движения</w:t>
      </w:r>
      <w:r w:rsidRPr="002349B0">
        <w:rPr>
          <w:rFonts w:ascii="Times New Roman" w:hAnsi="Times New Roman" w:cs="Times New Roman"/>
          <w:color w:val="000000" w:themeColor="text1"/>
          <w:lang w:val="kk-KZ"/>
        </w:rPr>
        <w:t>»</w:t>
      </w:r>
      <w:r w:rsidR="00D32298">
        <w:rPr>
          <w:rFonts w:ascii="Times New Roman" w:hAnsi="Times New Roman" w:cs="Times New Roman"/>
          <w:color w:val="000000" w:themeColor="text1"/>
          <w:lang w:val="kk-KZ"/>
        </w:rPr>
        <w:t>/</w:t>
      </w:r>
    </w:p>
    <w:p w:rsidR="002C479A" w:rsidRDefault="002C479A" w:rsidP="002C4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w w:val="105"/>
        </w:rPr>
      </w:pPr>
      <w:r w:rsidRPr="002349B0">
        <w:rPr>
          <w:rFonts w:ascii="Times New Roman" w:eastAsia="Times New Roman" w:hAnsi="Times New Roman" w:cs="Times New Roman"/>
          <w:iCs/>
          <w:kern w:val="2"/>
          <w:lang w:val="kk-KZ" w:eastAsia="zh-TW"/>
        </w:rPr>
        <w:t>Урок</w:t>
      </w:r>
      <w:r w:rsidRPr="002349B0">
        <w:rPr>
          <w:rFonts w:ascii="Times New Roman" w:eastAsia="Times New Roman" w:hAnsi="Times New Roman" w:cs="Times New Roman"/>
          <w:i/>
          <w:iCs/>
          <w:kern w:val="2"/>
          <w:lang w:val="kk-KZ" w:eastAsia="zh-TW"/>
        </w:rPr>
        <w:t xml:space="preserve"> </w:t>
      </w:r>
      <w:r w:rsidRPr="002349B0">
        <w:rPr>
          <w:rFonts w:ascii="Times New Roman" w:hAnsi="Times New Roman" w:cs="Times New Roman"/>
          <w:spacing w:val="-1"/>
          <w:w w:val="105"/>
        </w:rPr>
        <w:t>№</w:t>
      </w:r>
      <w:r w:rsidRPr="002349B0">
        <w:rPr>
          <w:rFonts w:ascii="Times New Roman" w:hAnsi="Times New Roman" w:cs="Times New Roman"/>
          <w:spacing w:val="-10"/>
          <w:w w:val="105"/>
        </w:rPr>
        <w:t xml:space="preserve"> 22</w:t>
      </w:r>
      <w:r>
        <w:rPr>
          <w:rFonts w:ascii="Times New Roman" w:hAnsi="Times New Roman" w:cs="Times New Roman"/>
          <w:spacing w:val="-1"/>
          <w:w w:val="105"/>
        </w:rPr>
        <w:t xml:space="preserve"> </w:t>
      </w:r>
      <w:r w:rsidRPr="002349B0">
        <w:rPr>
          <w:rFonts w:ascii="Times New Roman" w:hAnsi="Times New Roman" w:cs="Times New Roman"/>
          <w:spacing w:val="-1"/>
          <w:w w:val="105"/>
        </w:rPr>
        <w:t>««Как избежать</w:t>
      </w:r>
      <w:r>
        <w:rPr>
          <w:rFonts w:ascii="Times New Roman" w:hAnsi="Times New Roman" w:cs="Times New Roman"/>
          <w:spacing w:val="-1"/>
          <w:w w:val="105"/>
        </w:rPr>
        <w:t xml:space="preserve"> опасных объектов на улице?» (</w:t>
      </w:r>
      <w:r w:rsidRPr="002349B0">
        <w:rPr>
          <w:rFonts w:ascii="Times New Roman" w:hAnsi="Times New Roman" w:cs="Times New Roman"/>
          <w:spacing w:val="-1"/>
          <w:w w:val="105"/>
        </w:rPr>
        <w:t>фонтан)</w:t>
      </w:r>
    </w:p>
    <w:p w:rsidR="002C479A" w:rsidRPr="00AF4BFC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AF4BFC">
        <w:rPr>
          <w:rFonts w:ascii="Times New Roman" w:eastAsia="Times New Roman" w:hAnsi="Times New Roman" w:cs="Times New Roman"/>
        </w:rPr>
        <w:t>Цели</w:t>
      </w:r>
      <w:r>
        <w:rPr>
          <w:rFonts w:ascii="Times New Roman" w:eastAsia="Times New Roman" w:hAnsi="Times New Roman" w:cs="Times New Roman"/>
        </w:rPr>
        <w:t>:</w:t>
      </w:r>
    </w:p>
    <w:p w:rsidR="002C479A" w:rsidRPr="00AF4BFC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Формирование представлений</w:t>
      </w:r>
      <w:r w:rsidRPr="00AF4BFC">
        <w:rPr>
          <w:rFonts w:ascii="Times New Roman" w:eastAsia="Times New Roman" w:hAnsi="Times New Roman" w:cs="Times New Roman"/>
        </w:rPr>
        <w:t xml:space="preserve"> школьников о безопасности дорожного движения при передвижении по улицам и дорогам.</w:t>
      </w:r>
    </w:p>
    <w:p w:rsidR="002C479A" w:rsidRPr="00AF4BFC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Воспитание навыков</w:t>
      </w:r>
      <w:r w:rsidRPr="00AF4BFC">
        <w:rPr>
          <w:rFonts w:ascii="Times New Roman" w:eastAsia="Times New Roman" w:hAnsi="Times New Roman" w:cs="Times New Roman"/>
        </w:rPr>
        <w:t xml:space="preserve">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2C479A" w:rsidRPr="00AF4BFC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Развитие творческих способностей</w:t>
      </w:r>
      <w:r w:rsidRPr="00AF4BFC">
        <w:rPr>
          <w:rFonts w:ascii="Times New Roman" w:eastAsia="Times New Roman" w:hAnsi="Times New Roman" w:cs="Times New Roman"/>
        </w:rPr>
        <w:t xml:space="preserve"> детей.</w:t>
      </w:r>
    </w:p>
    <w:p w:rsidR="002C479A" w:rsidRPr="00AF4BFC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AF4BFC">
        <w:rPr>
          <w:rFonts w:ascii="Times New Roman" w:eastAsia="Times New Roman" w:hAnsi="Times New Roman" w:cs="Times New Roman"/>
        </w:rPr>
        <w:t>Задачи:</w:t>
      </w:r>
    </w:p>
    <w:p w:rsidR="002C479A" w:rsidRPr="00AF4BFC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AF4BFC">
        <w:rPr>
          <w:rFonts w:ascii="Times New Roman" w:eastAsia="Times New Roman" w:hAnsi="Times New Roman" w:cs="Times New Roman"/>
        </w:rPr>
        <w:t>познакомить с историей возникновения дорожных правил;</w:t>
      </w:r>
    </w:p>
    <w:p w:rsidR="002C479A" w:rsidRPr="00AF4BFC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AF4BFC">
        <w:rPr>
          <w:rFonts w:ascii="Times New Roman" w:eastAsia="Times New Roman" w:hAnsi="Times New Roman" w:cs="Times New Roman"/>
        </w:rPr>
        <w:t>углублять знания учащихся о правилах дорожного движения;</w:t>
      </w:r>
    </w:p>
    <w:p w:rsidR="002C479A" w:rsidRPr="00AF4BFC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AF4BFC">
        <w:rPr>
          <w:rFonts w:ascii="Times New Roman" w:eastAsia="Times New Roman" w:hAnsi="Times New Roman" w:cs="Times New Roman"/>
        </w:rPr>
        <w:t>научить различать дорожные знаки;</w:t>
      </w:r>
    </w:p>
    <w:p w:rsidR="002C479A" w:rsidRPr="00AF4BFC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AF4BFC">
        <w:rPr>
          <w:rFonts w:ascii="Times New Roman" w:eastAsia="Times New Roman" w:hAnsi="Times New Roman" w:cs="Times New Roman"/>
        </w:rPr>
        <w:t>повторить правила уличного движения для пешеходов;</w:t>
      </w:r>
    </w:p>
    <w:p w:rsidR="002C479A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AF4BFC">
        <w:rPr>
          <w:rFonts w:ascii="Times New Roman" w:eastAsia="Times New Roman" w:hAnsi="Times New Roman" w:cs="Times New Roman"/>
        </w:rPr>
        <w:t>развивать умения самостоятельно пользоваться полученными знаниями в повседневной жизни.</w:t>
      </w:r>
    </w:p>
    <w:p w:rsidR="002C479A" w:rsidRPr="00AF4BFC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Оборудование: видео </w:t>
      </w:r>
      <w:r w:rsidRPr="002349B0">
        <w:rPr>
          <w:rFonts w:ascii="Times New Roman" w:hAnsi="Times New Roman" w:cs="Times New Roman"/>
        </w:rPr>
        <w:t>«Безопасность дорожного движения</w:t>
      </w:r>
      <w:proofErr w:type="gramStart"/>
      <w:r w:rsidRPr="002349B0">
        <w:rPr>
          <w:rFonts w:ascii="Times New Roman" w:hAnsi="Times New Roman" w:cs="Times New Roman"/>
        </w:rPr>
        <w:t>.</w:t>
      </w:r>
      <w:r w:rsidRPr="002349B0">
        <w:rPr>
          <w:rFonts w:ascii="Times New Roman" w:hAnsi="Times New Roman" w:cs="Times New Roman"/>
          <w:color w:val="000000" w:themeColor="text1"/>
          <w:lang w:val="kk-KZ"/>
        </w:rPr>
        <w:t>»</w:t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, </w:t>
      </w:r>
      <w:proofErr w:type="gramEnd"/>
      <w:r>
        <w:rPr>
          <w:rFonts w:ascii="Times New Roman" w:hAnsi="Times New Roman" w:cs="Times New Roman"/>
          <w:color w:val="000000" w:themeColor="text1"/>
          <w:lang w:val="kk-KZ"/>
        </w:rPr>
        <w:t>презентация, ноутбук.</w:t>
      </w:r>
    </w:p>
    <w:p w:rsidR="002C479A" w:rsidRDefault="002C479A" w:rsidP="002C4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C479A" w:rsidRPr="00AF4BFC" w:rsidRDefault="002C479A" w:rsidP="002C479A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AF4BFC">
        <w:rPr>
          <w:rFonts w:ascii="Times New Roman" w:eastAsia="Times New Roman" w:hAnsi="Times New Roman" w:cs="Times New Roman"/>
          <w:bCs/>
        </w:rPr>
        <w:t>Ход мероприятия</w:t>
      </w:r>
    </w:p>
    <w:p w:rsidR="002C479A" w:rsidRPr="00AF4BFC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2C479A"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 w:rsidRPr="00AF4BFC">
        <w:rPr>
          <w:rFonts w:ascii="Times New Roman" w:eastAsia="Times New Roman" w:hAnsi="Times New Roman" w:cs="Times New Roman"/>
        </w:rPr>
        <w:t>Здравствуйте ребята! Сегодня наш классный час будет посвящен правилам дорожного движения.</w:t>
      </w:r>
    </w:p>
    <w:p w:rsidR="002C479A" w:rsidRPr="00AF4BFC" w:rsidRDefault="00834D8E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-</w:t>
      </w:r>
      <w:r w:rsidR="002C479A" w:rsidRPr="00AF4BFC">
        <w:rPr>
          <w:rFonts w:ascii="Times New Roman" w:eastAsia="Times New Roman" w:hAnsi="Times New Roman" w:cs="Times New Roman"/>
        </w:rPr>
        <w:t>А для чего нужно знать правила дорожного движения?</w:t>
      </w:r>
    </w:p>
    <w:p w:rsidR="002C479A" w:rsidRPr="00AF4BFC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AF4BFC">
        <w:rPr>
          <w:rFonts w:ascii="Times New Roman" w:eastAsia="Times New Roman" w:hAnsi="Times New Roman" w:cs="Times New Roman"/>
        </w:rPr>
        <w:t>Изучать и знать ПДД необходимо для того, чтобы не подвергать свою жизнь и жизнь других людей опасности.</w:t>
      </w:r>
    </w:p>
    <w:p w:rsidR="002C479A" w:rsidRDefault="002C479A" w:rsidP="002C479A">
      <w:pPr>
        <w:pStyle w:val="a4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eastAsia="Times New Roman" w:hAnsi="Times New Roman" w:cs="Times New Roman"/>
        </w:rPr>
        <w:t xml:space="preserve">Просмотр видео </w:t>
      </w:r>
      <w:r w:rsidRPr="002349B0">
        <w:rPr>
          <w:rFonts w:ascii="Times New Roman" w:hAnsi="Times New Roman" w:cs="Times New Roman"/>
        </w:rPr>
        <w:t>«Безопасность дорожного движения</w:t>
      </w:r>
      <w:r w:rsidRPr="002349B0">
        <w:rPr>
          <w:rFonts w:ascii="Times New Roman" w:hAnsi="Times New Roman" w:cs="Times New Roman"/>
          <w:color w:val="000000" w:themeColor="text1"/>
          <w:lang w:val="kk-KZ"/>
        </w:rPr>
        <w:t>»</w:t>
      </w:r>
      <w:r>
        <w:rPr>
          <w:rFonts w:ascii="Times New Roman" w:hAnsi="Times New Roman" w:cs="Times New Roman"/>
          <w:color w:val="000000" w:themeColor="text1"/>
          <w:lang w:val="kk-KZ"/>
        </w:rPr>
        <w:t>.</w:t>
      </w:r>
    </w:p>
    <w:p w:rsidR="002C479A" w:rsidRPr="002C479A" w:rsidRDefault="00632EB9" w:rsidP="002C479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w w:val="105"/>
        </w:rPr>
      </w:pPr>
      <w:hyperlink r:id="rId4" w:history="1">
        <w:r w:rsidR="002C479A">
          <w:rPr>
            <w:rStyle w:val="a3"/>
          </w:rPr>
          <w:t xml:space="preserve">Видео Безопасность дорожного движения (6 класс) | OK.RU - смотреть </w:t>
        </w:r>
        <w:proofErr w:type="spellStart"/>
        <w:r w:rsidR="002C479A">
          <w:rPr>
            <w:rStyle w:val="a3"/>
          </w:rPr>
          <w:t>онлайн</w:t>
        </w:r>
        <w:proofErr w:type="spellEnd"/>
        <w:r w:rsidR="002C479A">
          <w:rPr>
            <w:rStyle w:val="a3"/>
          </w:rPr>
          <w:t xml:space="preserve"> в поиске </w:t>
        </w:r>
        <w:proofErr w:type="spellStart"/>
        <w:r w:rsidR="002C479A">
          <w:rPr>
            <w:rStyle w:val="a3"/>
          </w:rPr>
          <w:t>Яндекса</w:t>
        </w:r>
        <w:proofErr w:type="spellEnd"/>
        <w:r w:rsidR="002C479A">
          <w:rPr>
            <w:rStyle w:val="a3"/>
          </w:rPr>
          <w:t xml:space="preserve"> по Видео</w:t>
        </w:r>
      </w:hyperlink>
    </w:p>
    <w:p w:rsidR="002C479A" w:rsidRDefault="002C479A" w:rsidP="002C479A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Прием «Вопрос - ответ». Обсуждение видео.</w:t>
      </w:r>
    </w:p>
    <w:p w:rsidR="002C479A" w:rsidRDefault="002C479A" w:rsidP="002C479A">
      <w:pPr>
        <w:pStyle w:val="a4"/>
        <w:rPr>
          <w:rFonts w:ascii="Times New Roman" w:eastAsia="Times New Roman" w:hAnsi="Times New Roman" w:cs="Times New Roman"/>
        </w:rPr>
      </w:pPr>
    </w:p>
    <w:p w:rsidR="002C479A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2C479A"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</w:rPr>
        <w:t>Д</w:t>
      </w:r>
      <w:r w:rsidRPr="000D3D46">
        <w:rPr>
          <w:rFonts w:ascii="Times New Roman" w:eastAsia="Times New Roman" w:hAnsi="Times New Roman" w:cs="Times New Roman"/>
        </w:rPr>
        <w:t>орожные знаки.</w:t>
      </w:r>
    </w:p>
    <w:p w:rsidR="002C479A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0D3D46">
        <w:rPr>
          <w:rFonts w:ascii="Times New Roman" w:eastAsia="Times New Roman" w:hAnsi="Times New Roman" w:cs="Times New Roman"/>
        </w:rPr>
        <w:t xml:space="preserve">Дорожных знаков очень много. </w:t>
      </w:r>
    </w:p>
    <w:p w:rsidR="002C479A" w:rsidRDefault="002C479A" w:rsidP="002C479A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-К</w:t>
      </w:r>
      <w:r w:rsidRPr="000D3D46">
        <w:rPr>
          <w:rFonts w:ascii="Times New Roman" w:eastAsia="Times New Roman" w:hAnsi="Times New Roman" w:cs="Times New Roman"/>
        </w:rPr>
        <w:t xml:space="preserve">акие знаки вы знаете? Ответы учеников. </w:t>
      </w:r>
    </w:p>
    <w:p w:rsidR="002C479A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0D3D46">
        <w:rPr>
          <w:rFonts w:ascii="Times New Roman" w:eastAsia="Times New Roman" w:hAnsi="Times New Roman" w:cs="Times New Roman"/>
        </w:rPr>
        <w:t>Есть знаки запрещающие, предписывающие, предупреждающие, информационно-указательные. </w:t>
      </w:r>
    </w:p>
    <w:p w:rsidR="002C479A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6B2EA8">
        <w:rPr>
          <w:rFonts w:ascii="Times New Roman" w:eastAsia="Times New Roman" w:hAnsi="Times New Roman" w:cs="Times New Roman"/>
          <w:b/>
          <w:bCs/>
        </w:rPr>
        <w:t>Предупреждающие знаки</w:t>
      </w:r>
      <w:r w:rsidRPr="006B2EA8">
        <w:rPr>
          <w:rFonts w:ascii="Times New Roman" w:eastAsia="Times New Roman" w:hAnsi="Times New Roman" w:cs="Times New Roman"/>
        </w:rPr>
        <w:t xml:space="preserve"> – треугольные, а периметр треугольника красного цвета. </w:t>
      </w:r>
    </w:p>
    <w:p w:rsidR="002C479A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6B2EA8">
        <w:rPr>
          <w:rFonts w:ascii="Times New Roman" w:eastAsia="Times New Roman" w:hAnsi="Times New Roman" w:cs="Times New Roman"/>
        </w:rPr>
        <w:t>Между собой знаки этой группы различаются рисунками внутри треугольника. Нарисованы бегущие дети – предупреждение водителю – приближается школа, детский сад. Автомобиль с извилистым следом шин в треугольнике предупреждает о том, что впереди скользкая дорога. На рисунке ты увидишь оленя или корову – значит, на дороге могут появиться животные</w:t>
      </w:r>
    </w:p>
    <w:p w:rsidR="002C479A" w:rsidRPr="000D3D46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0D3D4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962400" cy="857250"/>
            <wp:effectExtent l="19050" t="0" r="0" b="0"/>
            <wp:docPr id="28" name="Рисунок 1" descr="https://fsd.multiurok.ru/html/2019/12/01/s_5de2e0547992e/127344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2/01/s_5de2e0547992e/1273444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У</w:t>
      </w:r>
      <w:r w:rsidRPr="006B2EA8">
        <w:rPr>
          <w:rFonts w:ascii="Times New Roman" w:eastAsia="Times New Roman" w:hAnsi="Times New Roman" w:cs="Times New Roman"/>
          <w:b/>
          <w:bCs/>
        </w:rPr>
        <w:t> запрещающих знаков</w:t>
      </w:r>
      <w:r w:rsidRPr="006B2EA8">
        <w:rPr>
          <w:rFonts w:ascii="Times New Roman" w:eastAsia="Times New Roman" w:hAnsi="Times New Roman" w:cs="Times New Roman"/>
        </w:rPr>
        <w:t> изображения и цифры, нарисованные внутри красного круга, точно и категорически говорят, что именно данный знак запрещает. Вы должны знать о знаках, запрещающих пешеходное и велосипедное движение. Белая широкая горизонтальная полоса в сплошном красном круге запрещает въезд.</w:t>
      </w:r>
    </w:p>
    <w:p w:rsidR="002C479A" w:rsidRPr="000D3D46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0D3D4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727450" cy="692150"/>
            <wp:effectExtent l="19050" t="0" r="6350" b="0"/>
            <wp:docPr id="29" name="Рисунок 2" descr="https://fsd.multiurok.ru/html/2019/12/01/s_5de2e0547992e/127344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2/01/s_5de2e0547992e/1273444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Следующая группа – </w:t>
      </w:r>
      <w:r w:rsidRPr="006B2EA8">
        <w:rPr>
          <w:rFonts w:ascii="Times New Roman" w:eastAsia="Times New Roman" w:hAnsi="Times New Roman" w:cs="Times New Roman"/>
          <w:b/>
          <w:bCs/>
        </w:rPr>
        <w:t>предписывающие знаки</w:t>
      </w:r>
      <w:r w:rsidRPr="006B2EA8">
        <w:rPr>
          <w:rFonts w:ascii="Times New Roman" w:eastAsia="Times New Roman" w:hAnsi="Times New Roman" w:cs="Times New Roman"/>
        </w:rPr>
        <w:t>. У этих знаков изображения и цифры расположены в круге синего цвета. Белые стрелки предписывают направление движения. Белые цифры на синем фоне предписывают водителю не максимальную, а минимальную скорость, или ехать медленно опасно.</w:t>
      </w:r>
    </w:p>
    <w:p w:rsidR="002C479A" w:rsidRPr="000D3D46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0D3D46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584200" cy="584200"/>
            <wp:effectExtent l="19050" t="0" r="6350" b="0"/>
            <wp:docPr id="30" name="Рисунок 3" descr="https://fsd.multiurok.ru/html/2019/12/01/s_5de2e0547992e/127344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2/01/s_5de2e0547992e/1273444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D46">
        <w:rPr>
          <w:rFonts w:ascii="Times New Roman" w:eastAsia="Times New Roman" w:hAnsi="Times New Roman" w:cs="Times New Roman"/>
        </w:rPr>
        <w:t> </w:t>
      </w:r>
      <w:r w:rsidRPr="000D3D4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03250" cy="603250"/>
            <wp:effectExtent l="19050" t="0" r="6350" b="0"/>
            <wp:docPr id="31" name="Рисунок 4" descr="https://fsd.multiurok.ru/html/2019/12/01/s_5de2e0547992e/1273444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2/01/s_5de2e0547992e/1273444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D46">
        <w:rPr>
          <w:rFonts w:ascii="Times New Roman" w:eastAsia="Times New Roman" w:hAnsi="Times New Roman" w:cs="Times New Roman"/>
        </w:rPr>
        <w:t> </w:t>
      </w:r>
      <w:r w:rsidRPr="000D3D4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28650" cy="628650"/>
            <wp:effectExtent l="19050" t="0" r="0" b="0"/>
            <wp:docPr id="32" name="Рисунок 5" descr="https://fsd.multiurok.ru/html/2019/12/01/s_5de2e0547992e/127344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12/01/s_5de2e0547992e/1273444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D46">
        <w:rPr>
          <w:rFonts w:ascii="Times New Roman" w:eastAsia="Times New Roman" w:hAnsi="Times New Roman" w:cs="Times New Roman"/>
        </w:rPr>
        <w:t> </w:t>
      </w:r>
      <w:r w:rsidRPr="000D3D4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22300" cy="622300"/>
            <wp:effectExtent l="19050" t="0" r="6350" b="0"/>
            <wp:docPr id="33" name="Рисунок 6" descr="https://fsd.multiurok.ru/html/2019/12/01/s_5de2e0547992e/127344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12/01/s_5de2e0547992e/1273444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D46">
        <w:rPr>
          <w:rFonts w:ascii="Times New Roman" w:eastAsia="Times New Roman" w:hAnsi="Times New Roman" w:cs="Times New Roman"/>
        </w:rPr>
        <w:t> </w:t>
      </w:r>
      <w:r w:rsidRPr="000D3D4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66750" cy="666750"/>
            <wp:effectExtent l="19050" t="0" r="0" b="0"/>
            <wp:docPr id="34" name="Рисунок 7" descr="https://fsd.multiurok.ru/html/2019/12/01/s_5de2e0547992e/127344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12/01/s_5de2e0547992e/1273444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D46">
        <w:rPr>
          <w:rFonts w:ascii="Times New Roman" w:eastAsia="Times New Roman" w:hAnsi="Times New Roman" w:cs="Times New Roman"/>
        </w:rPr>
        <w:t> </w:t>
      </w:r>
      <w:r w:rsidRPr="000D3D4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22300" cy="622300"/>
            <wp:effectExtent l="19050" t="0" r="6350" b="0"/>
            <wp:docPr id="35" name="Рисунок 8" descr="https://fsd.multiurok.ru/html/2019/12/01/s_5de2e0547992e/1273444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12/01/s_5de2e0547992e/1273444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  <w:b/>
          <w:bCs/>
        </w:rPr>
        <w:t> Информационно-указательные знаки. </w:t>
      </w:r>
      <w:r w:rsidRPr="006B2EA8">
        <w:rPr>
          <w:rFonts w:ascii="Times New Roman" w:eastAsia="Times New Roman" w:hAnsi="Times New Roman" w:cs="Times New Roman"/>
        </w:rPr>
        <w:t>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</w:t>
      </w:r>
    </w:p>
    <w:p w:rsidR="002C479A" w:rsidRPr="000D3D46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0D3D4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130550" cy="876300"/>
            <wp:effectExtent l="19050" t="0" r="0" b="0"/>
            <wp:docPr id="36" name="Рисунок 9" descr="https://fsd.multiurok.ru/html/2019/12/01/s_5de2e0547992e/1273444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12/01/s_5de2e0547992e/1273444_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79A" w:rsidRPr="006B2EA8" w:rsidRDefault="002C479A" w:rsidP="002C479A">
      <w:pPr>
        <w:pStyle w:val="a4"/>
        <w:rPr>
          <w:rFonts w:ascii="Times New Roman" w:hAnsi="Times New Roman" w:cs="Times New Roman"/>
        </w:rPr>
      </w:pPr>
    </w:p>
    <w:p w:rsidR="002C479A" w:rsidRPr="006B2EA8" w:rsidRDefault="002C479A" w:rsidP="002C479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B2EA8">
        <w:rPr>
          <w:rFonts w:ascii="Times New Roman" w:hAnsi="Times New Roman" w:cs="Times New Roman"/>
        </w:rPr>
        <w:t>Чем больше знаков, тем больше водитель и пешеход получает нужной, важной информации, обеспечивающей, прежде всего безопасность движения. Куда поворачивать – налево, направо? Помогает знак, подсказывающий направление объезда.</w:t>
      </w:r>
    </w:p>
    <w:p w:rsidR="002C479A" w:rsidRPr="006B2EA8" w:rsidRDefault="002C479A" w:rsidP="002C479A">
      <w:pPr>
        <w:pStyle w:val="a4"/>
        <w:rPr>
          <w:rFonts w:ascii="Times New Roman" w:hAnsi="Times New Roman" w:cs="Times New Roman"/>
        </w:rPr>
      </w:pPr>
      <w:r w:rsidRPr="006B2EA8">
        <w:rPr>
          <w:rFonts w:ascii="Times New Roman" w:hAnsi="Times New Roman" w:cs="Times New Roman"/>
        </w:rPr>
        <w:t xml:space="preserve">Есть знаки, которые указывают очередность проезда перекрестков, пересечений отдельных проезжих частей, а также узких участков дорог. Их форма – треугольник, круг, квадрат и восьмигранник. Это знаки </w:t>
      </w:r>
      <w:r w:rsidRPr="006B2EA8">
        <w:rPr>
          <w:rFonts w:ascii="Times New Roman" w:hAnsi="Times New Roman" w:cs="Times New Roman"/>
          <w:i/>
        </w:rPr>
        <w:t>приоритета.</w:t>
      </w:r>
      <w:r w:rsidRPr="006B2EA8">
        <w:rPr>
          <w:rFonts w:ascii="Times New Roman" w:hAnsi="Times New Roman" w:cs="Times New Roman"/>
        </w:rPr>
        <w:t> </w:t>
      </w:r>
    </w:p>
    <w:p w:rsidR="002C479A" w:rsidRPr="006B2EA8" w:rsidRDefault="002C479A" w:rsidP="002C479A">
      <w:pPr>
        <w:pStyle w:val="a4"/>
        <w:rPr>
          <w:rFonts w:ascii="Times New Roman" w:hAnsi="Times New Roman" w:cs="Times New Roman"/>
        </w:rPr>
      </w:pPr>
      <w:r w:rsidRPr="006B2EA8">
        <w:rPr>
          <w:rFonts w:ascii="Times New Roman" w:hAnsi="Times New Roman" w:cs="Times New Roman"/>
        </w:rPr>
        <w:t xml:space="preserve">Еще есть знаки сервиса, информирующие о расположении соответствующих объектов. </w:t>
      </w:r>
    </w:p>
    <w:p w:rsidR="002C479A" w:rsidRPr="006B2EA8" w:rsidRDefault="002C479A" w:rsidP="002C479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B2EA8">
        <w:rPr>
          <w:rFonts w:ascii="Times New Roman" w:hAnsi="Times New Roman" w:cs="Times New Roman"/>
        </w:rPr>
        <w:t xml:space="preserve">Знаки </w:t>
      </w:r>
      <w:r w:rsidRPr="006B2EA8">
        <w:rPr>
          <w:rFonts w:ascii="Times New Roman" w:hAnsi="Times New Roman" w:cs="Times New Roman"/>
          <w:i/>
        </w:rPr>
        <w:t>дополнительной информации</w:t>
      </w:r>
      <w:r w:rsidRPr="006B2EA8">
        <w:rPr>
          <w:rFonts w:ascii="Times New Roman" w:hAnsi="Times New Roman" w:cs="Times New Roman"/>
        </w:rPr>
        <w:t xml:space="preserve"> (таблички), которые применяются для уточнения или ограничения других знаков.</w:t>
      </w:r>
    </w:p>
    <w:p w:rsidR="002C479A" w:rsidRPr="006B2EA8" w:rsidRDefault="002C479A" w:rsidP="002C479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B2EA8">
        <w:rPr>
          <w:rFonts w:ascii="Times New Roman" w:hAnsi="Times New Roman" w:cs="Times New Roman"/>
        </w:rPr>
        <w:t>Случайных знаков не существует, все они придуманы для пользы дела. Тридцать лет назад было всего полсотни знаков, а сегодня больше ста.</w:t>
      </w:r>
    </w:p>
    <w:p w:rsidR="002C479A" w:rsidRPr="006B2EA8" w:rsidRDefault="002C479A" w:rsidP="002C479A">
      <w:pPr>
        <w:pStyle w:val="a4"/>
        <w:rPr>
          <w:rFonts w:ascii="Times New Roman" w:hAnsi="Times New Roman" w:cs="Times New Roman"/>
        </w:rPr>
      </w:pPr>
      <w:r w:rsidRPr="006B2EA8">
        <w:rPr>
          <w:rFonts w:ascii="Times New Roman" w:hAnsi="Times New Roman" w:cs="Times New Roman"/>
        </w:rPr>
        <w:t>-Почему? (Ответы детей)</w:t>
      </w:r>
    </w:p>
    <w:p w:rsidR="002C479A" w:rsidRPr="006B2EA8" w:rsidRDefault="002C479A" w:rsidP="002C479A">
      <w:pPr>
        <w:pStyle w:val="a4"/>
        <w:rPr>
          <w:rFonts w:ascii="Times New Roman" w:hAnsi="Times New Roman" w:cs="Times New Roman"/>
        </w:rPr>
      </w:pPr>
      <w:r w:rsidRPr="006B2EA8">
        <w:rPr>
          <w:rFonts w:ascii="Times New Roman" w:hAnsi="Times New Roman" w:cs="Times New Roman"/>
        </w:rPr>
        <w:t>А теперь мы посмотрим, насколько хорошо вам известны правила дорожного движения</w:t>
      </w:r>
    </w:p>
    <w:p w:rsidR="002C479A" w:rsidRDefault="002C479A" w:rsidP="002C4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</w:t>
      </w:r>
      <w:r w:rsidRPr="006B2EA8">
        <w:rPr>
          <w:rFonts w:ascii="Times New Roman" w:eastAsia="Times New Roman" w:hAnsi="Times New Roman" w:cs="Times New Roman"/>
          <w:b/>
        </w:rPr>
        <w:t>Конкурс «Говорящие знаки»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6B2EA8">
        <w:rPr>
          <w:rFonts w:ascii="Times New Roman" w:eastAsia="Times New Roman" w:hAnsi="Times New Roman" w:cs="Times New Roman"/>
          <w:iCs/>
        </w:rPr>
        <w:t xml:space="preserve">4 знака. Надо выбрать лишний знак и объяснить, почему. </w:t>
      </w:r>
    </w:p>
    <w:tbl>
      <w:tblPr>
        <w:tblW w:w="575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730"/>
        <w:gridCol w:w="1560"/>
        <w:gridCol w:w="1550"/>
        <w:gridCol w:w="1730"/>
      </w:tblGrid>
      <w:tr w:rsidR="002C479A" w:rsidRPr="000D3D46" w:rsidTr="003C018A">
        <w:trPr>
          <w:trHeight w:val="970"/>
        </w:trPr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92150" cy="603250"/>
                  <wp:effectExtent l="19050" t="0" r="0" b="0"/>
                  <wp:docPr id="37" name="Рисунок 10" descr="https://fsd.multiurok.ru/html/2019/12/01/s_5de2e0547992e/127344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9/12/01/s_5de2e0547992e/127344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92150" cy="622300"/>
                  <wp:effectExtent l="19050" t="0" r="0" b="0"/>
                  <wp:docPr id="38" name="Рисунок 11" descr="https://fsd.multiurok.ru/html/2019/12/01/s_5de2e0547992e/1273444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9/12/01/s_5de2e0547992e/1273444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79450" cy="603250"/>
                  <wp:effectExtent l="19050" t="0" r="6350" b="0"/>
                  <wp:docPr id="39" name="Рисунок 12" descr="https://fsd.multiurok.ru/html/2019/12/01/s_5de2e0547992e/1273444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9/12/01/s_5de2e0547992e/1273444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  <w:color w:val="252525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33450" cy="933450"/>
                  <wp:effectExtent l="19050" t="0" r="0" b="0"/>
                  <wp:wrapSquare wrapText="bothSides"/>
                  <wp:docPr id="40" name="Рисунок 2" descr="https://fsd.multiurok.ru/html/2019/12/01/s_5de2e0547992e/1273444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12/01/s_5de2e0547992e/1273444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479A" w:rsidRPr="000D3D46" w:rsidTr="003C018A">
        <w:trPr>
          <w:trHeight w:val="1738"/>
        </w:trPr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927100" cy="927100"/>
                  <wp:effectExtent l="19050" t="0" r="6350" b="0"/>
                  <wp:docPr id="41" name="Рисунок 13" descr="https://fsd.multiurok.ru/html/2019/12/01/s_5de2e0547992e/1273444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9/12/01/s_5de2e0547992e/1273444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825500" cy="825500"/>
                  <wp:effectExtent l="19050" t="0" r="0" b="0"/>
                  <wp:docPr id="42" name="Рисунок 14" descr="https://fsd.multiurok.ru/html/2019/12/01/s_5de2e0547992e/127344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19/12/01/s_5de2e0547992e/127344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819150" cy="819150"/>
                  <wp:effectExtent l="19050" t="0" r="0" b="0"/>
                  <wp:docPr id="43" name="Рисунок 15" descr="https://fsd.multiurok.ru/html/2019/12/01/s_5de2e0547992e/1273444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9/12/01/s_5de2e0547992e/1273444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2C479A" w:rsidRPr="000D3D46" w:rsidRDefault="002C479A" w:rsidP="003C018A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768350" cy="768350"/>
                  <wp:effectExtent l="19050" t="0" r="0" b="0"/>
                  <wp:docPr id="44" name="Рисунок 16" descr="https://fsd.multiurok.ru/html/2019/12/01/s_5de2e0547992e/1273444_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9/12/01/s_5de2e0547992e/1273444_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79A" w:rsidRDefault="002C479A" w:rsidP="002C4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b/>
          <w:color w:val="000000"/>
        </w:rPr>
      </w:pPr>
      <w:r w:rsidRPr="006B2EA8">
        <w:rPr>
          <w:rFonts w:ascii="Times New Roman" w:eastAsia="Times New Roman" w:hAnsi="Times New Roman" w:cs="Times New Roman"/>
          <w:b/>
        </w:rPr>
        <w:t>Конкурс “Знаете ли вы?”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Вопросы: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1. Что такое тротуар? (Дорога для движения пешеходов.)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2. Что такое зебра? (Разметка дороги, обозначающая пешеходный переход).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3. Кого называют пешеходом? (Человека вне транспорта, находящегося на дороге, но не работающего на ней.)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4</w:t>
      </w:r>
      <w:r w:rsidRPr="006B2EA8">
        <w:rPr>
          <w:rFonts w:ascii="Times New Roman" w:eastAsia="Times New Roman" w:hAnsi="Times New Roman" w:cs="Times New Roman"/>
        </w:rPr>
        <w:t>. Как правиль</w:t>
      </w:r>
      <w:r>
        <w:rPr>
          <w:rFonts w:ascii="Times New Roman" w:eastAsia="Times New Roman" w:hAnsi="Times New Roman" w:cs="Times New Roman"/>
        </w:rPr>
        <w:t>но обходить автобус</w:t>
      </w:r>
      <w:r w:rsidRPr="006B2EA8">
        <w:rPr>
          <w:rFonts w:ascii="Times New Roman" w:eastAsia="Times New Roman" w:hAnsi="Times New Roman" w:cs="Times New Roman"/>
        </w:rPr>
        <w:t>? (Сзади.)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5</w:t>
      </w:r>
      <w:r w:rsidRPr="006B2EA8">
        <w:rPr>
          <w:rFonts w:ascii="Times New Roman" w:eastAsia="Times New Roman" w:hAnsi="Times New Roman" w:cs="Times New Roman"/>
        </w:rPr>
        <w:t>. Кого называют водителем? (Человека, управляющего каким-либо транспортным средством.)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6</w:t>
      </w:r>
      <w:r w:rsidRPr="006B2EA8">
        <w:rPr>
          <w:rFonts w:ascii="Times New Roman" w:eastAsia="Times New Roman" w:hAnsi="Times New Roman" w:cs="Times New Roman"/>
        </w:rPr>
        <w:t>. Где следует ходить пешеходам? (По тротуарам, придерживаясь правой стороны.)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7</w:t>
      </w:r>
      <w:r w:rsidRPr="006B2EA8">
        <w:rPr>
          <w:rFonts w:ascii="Times New Roman" w:eastAsia="Times New Roman" w:hAnsi="Times New Roman" w:cs="Times New Roman"/>
        </w:rPr>
        <w:t>. Где можно играть детям на улице? (В специально отведенных для игр местах.)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8</w:t>
      </w:r>
      <w:r w:rsidRPr="006B2EA8">
        <w:rPr>
          <w:rFonts w:ascii="Times New Roman" w:eastAsia="Times New Roman" w:hAnsi="Times New Roman" w:cs="Times New Roman"/>
        </w:rPr>
        <w:t>. С какого возраста разрешается езда на велосипеде по дорогам? (С 14 лет.)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9</w:t>
      </w:r>
      <w:r w:rsidRPr="006B2EA8">
        <w:rPr>
          <w:rFonts w:ascii="Times New Roman" w:eastAsia="Times New Roman" w:hAnsi="Times New Roman" w:cs="Times New Roman"/>
        </w:rPr>
        <w:t>. В каком возрасте можно получить удостоверение на право управления мотоциклом? (В 16 лет.)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lastRenderedPageBreak/>
        <w:t>1</w:t>
      </w:r>
      <w:r>
        <w:rPr>
          <w:rFonts w:ascii="Times New Roman" w:eastAsia="Times New Roman" w:hAnsi="Times New Roman" w:cs="Times New Roman"/>
        </w:rPr>
        <w:t>0</w:t>
      </w:r>
      <w:r w:rsidRPr="006B2EA8">
        <w:rPr>
          <w:rFonts w:ascii="Times New Roman" w:eastAsia="Times New Roman" w:hAnsi="Times New Roman" w:cs="Times New Roman"/>
        </w:rPr>
        <w:t>.По какому краю дороги должны идти пешеходы в тех местах, где нет тротуара? (По левому, навстречу движущемуся транспорту.)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 w:rsidRPr="006B2EA8">
        <w:rPr>
          <w:rFonts w:ascii="Times New Roman" w:eastAsia="Times New Roman" w:hAnsi="Times New Roman" w:cs="Times New Roman"/>
        </w:rPr>
        <w:t xml:space="preserve">.Что такое железнодорожный переезд? (Место пересечения железной дороги </w:t>
      </w:r>
      <w:proofErr w:type="gramStart"/>
      <w:r w:rsidRPr="006B2EA8">
        <w:rPr>
          <w:rFonts w:ascii="Times New Roman" w:eastAsia="Times New Roman" w:hAnsi="Times New Roman" w:cs="Times New Roman"/>
        </w:rPr>
        <w:t>с</w:t>
      </w:r>
      <w:proofErr w:type="gramEnd"/>
      <w:r w:rsidRPr="006B2EA8">
        <w:rPr>
          <w:rFonts w:ascii="Times New Roman" w:eastAsia="Times New Roman" w:hAnsi="Times New Roman" w:cs="Times New Roman"/>
        </w:rPr>
        <w:t xml:space="preserve"> автомобильной.)</w:t>
      </w:r>
    </w:p>
    <w:p w:rsidR="002C479A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6B2EA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 w:rsidRPr="006B2EA8">
        <w:rPr>
          <w:rFonts w:ascii="Times New Roman" w:eastAsia="Times New Roman" w:hAnsi="Times New Roman" w:cs="Times New Roman"/>
        </w:rPr>
        <w:t>.Можно ли детям садиться на переднее сиденье легкового автомобиля?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6B2EA8">
        <w:rPr>
          <w:rFonts w:ascii="Times New Roman" w:eastAsia="Times New Roman" w:hAnsi="Times New Roman" w:cs="Times New Roman"/>
        </w:rPr>
        <w:t xml:space="preserve"> (Можно, при достижении 12 лет.)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 1</w:t>
      </w:r>
      <w:r>
        <w:rPr>
          <w:rFonts w:ascii="Times New Roman" w:eastAsia="Times New Roman" w:hAnsi="Times New Roman" w:cs="Times New Roman"/>
        </w:rPr>
        <w:t>3</w:t>
      </w:r>
      <w:r w:rsidRPr="006B2EA8">
        <w:rPr>
          <w:rFonts w:ascii="Times New Roman" w:eastAsia="Times New Roman" w:hAnsi="Times New Roman" w:cs="Times New Roman"/>
        </w:rPr>
        <w:t>. Разрешается ли водителю мопеда движение по пешеходным дорожкам? (не разрешается).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 1</w:t>
      </w:r>
      <w:r>
        <w:rPr>
          <w:rFonts w:ascii="Times New Roman" w:eastAsia="Times New Roman" w:hAnsi="Times New Roman" w:cs="Times New Roman"/>
        </w:rPr>
        <w:t>4</w:t>
      </w:r>
      <w:r w:rsidRPr="006B2EA8">
        <w:rPr>
          <w:rFonts w:ascii="Times New Roman" w:eastAsia="Times New Roman" w:hAnsi="Times New Roman" w:cs="Times New Roman"/>
        </w:rPr>
        <w:t>. Можно ли велосипедисту ехать по дороге, если недалек</w:t>
      </w:r>
      <w:r>
        <w:rPr>
          <w:rFonts w:ascii="Times New Roman" w:eastAsia="Times New Roman" w:hAnsi="Times New Roman" w:cs="Times New Roman"/>
        </w:rPr>
        <w:t xml:space="preserve">о имеется велосипедная дорожка?    </w:t>
      </w:r>
      <w:r w:rsidRPr="006B2EA8">
        <w:rPr>
          <w:rFonts w:ascii="Times New Roman" w:eastAsia="Times New Roman" w:hAnsi="Times New Roman" w:cs="Times New Roman"/>
        </w:rPr>
        <w:t>(нет).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 w:rsidRPr="006B2EA8">
        <w:rPr>
          <w:rFonts w:ascii="Times New Roman" w:eastAsia="Times New Roman" w:hAnsi="Times New Roman" w:cs="Times New Roman"/>
        </w:rPr>
        <w:t>. Какой дорожный знак устанавливают вблизи школ? (дети).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 w:rsidRPr="006B2EA8">
        <w:rPr>
          <w:rFonts w:ascii="Times New Roman" w:eastAsia="Times New Roman" w:hAnsi="Times New Roman" w:cs="Times New Roman"/>
        </w:rPr>
        <w:t>. Как называется "зебра" на дороге? (пешеходный переход).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17</w:t>
      </w:r>
      <w:r w:rsidRPr="006B2EA8">
        <w:rPr>
          <w:rFonts w:ascii="Times New Roman" w:eastAsia="Times New Roman" w:hAnsi="Times New Roman" w:cs="Times New Roman"/>
        </w:rPr>
        <w:t>. Какие сигналы подает светофор? (красный, желтый, зеленый).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18</w:t>
      </w:r>
      <w:r w:rsidRPr="006B2EA8">
        <w:rPr>
          <w:rFonts w:ascii="Times New Roman" w:eastAsia="Times New Roman" w:hAnsi="Times New Roman" w:cs="Times New Roman"/>
        </w:rPr>
        <w:t>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19</w:t>
      </w:r>
      <w:r w:rsidRPr="006B2EA8">
        <w:rPr>
          <w:rFonts w:ascii="Times New Roman" w:eastAsia="Times New Roman" w:hAnsi="Times New Roman" w:cs="Times New Roman"/>
        </w:rPr>
        <w:t>. Какой стороны нужно придерживаться, шагая по тротуару? (правой стороны).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 w:rsidRPr="006B2EA8">
        <w:rPr>
          <w:rFonts w:ascii="Times New Roman" w:eastAsia="Times New Roman" w:hAnsi="Times New Roman" w:cs="Times New Roman"/>
        </w:rPr>
        <w:t>. Всегда ли пассажирам нужно пристегиваться ремнями безопасности? (да, всегда).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 w:rsidRPr="006B2EA8">
        <w:rPr>
          <w:rFonts w:ascii="Times New Roman" w:eastAsia="Times New Roman" w:hAnsi="Times New Roman" w:cs="Times New Roman"/>
        </w:rPr>
        <w:t>. Как велосипедист должен информировать других участников движения о намерении остановиться? (поднять руку вверх).</w:t>
      </w:r>
    </w:p>
    <w:p w:rsidR="002C479A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 w:rsidRPr="006B2EA8">
        <w:rPr>
          <w:rFonts w:ascii="Times New Roman" w:eastAsia="Times New Roman" w:hAnsi="Times New Roman" w:cs="Times New Roman"/>
        </w:rPr>
        <w:t>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</w:p>
    <w:p w:rsidR="002C479A" w:rsidRPr="006B2EA8" w:rsidRDefault="002C479A" w:rsidP="002C479A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6B2EA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 w:rsidRPr="006B2EA8">
        <w:rPr>
          <w:rFonts w:ascii="Times New Roman" w:eastAsia="Times New Roman" w:hAnsi="Times New Roman" w:cs="Times New Roman"/>
        </w:rPr>
        <w:t>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</w:p>
    <w:p w:rsidR="002C479A" w:rsidRDefault="002C479A" w:rsidP="002C479A">
      <w:pPr>
        <w:pStyle w:val="a4"/>
        <w:rPr>
          <w:rFonts w:eastAsiaTheme="minorHAnsi"/>
          <w:lang w:eastAsia="en-US"/>
        </w:rPr>
      </w:pPr>
    </w:p>
    <w:p w:rsidR="002C479A" w:rsidRPr="002C479A" w:rsidRDefault="002C479A" w:rsidP="002C479A">
      <w:pPr>
        <w:pStyle w:val="a4"/>
        <w:rPr>
          <w:rFonts w:ascii="Times New Roman" w:hAnsi="Times New Roman" w:cs="Times New Roman"/>
        </w:rPr>
      </w:pPr>
      <w:r w:rsidRPr="002C479A">
        <w:rPr>
          <w:rFonts w:ascii="Times New Roman" w:hAnsi="Times New Roman" w:cs="Times New Roman"/>
          <w:b/>
        </w:rPr>
        <w:t>4.</w:t>
      </w:r>
      <w:r w:rsidRPr="002C47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Итог занятия. </w:t>
      </w:r>
    </w:p>
    <w:p w:rsidR="002C479A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2C479A">
        <w:rPr>
          <w:rFonts w:ascii="Times New Roman" w:eastAsia="Times New Roman" w:hAnsi="Times New Roman" w:cs="Times New Roman"/>
        </w:rPr>
        <w:t>ПДД очень важны. Знать их должен каждый взрослый и каждый ребенок. Не нарушайте их, тогда у нас не будет несчастных случаев на дорогах, и вы вырасте</w:t>
      </w:r>
      <w:r w:rsidRPr="002C479A">
        <w:rPr>
          <w:rFonts w:ascii="Times New Roman" w:eastAsia="Times New Roman" w:hAnsi="Times New Roman" w:cs="Times New Roman"/>
        </w:rPr>
        <w:softHyphen/>
        <w:t>те крепкими и здоровыми.</w:t>
      </w:r>
    </w:p>
    <w:p w:rsidR="002C479A" w:rsidRPr="002C479A" w:rsidRDefault="002C479A" w:rsidP="002C479A">
      <w:pPr>
        <w:pStyle w:val="a4"/>
        <w:rPr>
          <w:rFonts w:ascii="Times New Roman" w:eastAsia="Times New Roman" w:hAnsi="Times New Roman" w:cs="Times New Roman"/>
        </w:rPr>
      </w:pPr>
      <w:r w:rsidRPr="002C479A">
        <w:rPr>
          <w:rFonts w:ascii="Times New Roman" w:hAnsi="Times New Roman" w:cs="Times New Roman"/>
        </w:rPr>
        <w:t>Рефлексия</w:t>
      </w:r>
      <w:proofErr w:type="gramStart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Стратегия «Облако слов»</w:t>
      </w:r>
    </w:p>
    <w:p w:rsidR="002C479A" w:rsidRPr="002C479A" w:rsidRDefault="002C479A">
      <w:pPr>
        <w:rPr>
          <w:rFonts w:ascii="Times New Roman" w:hAnsi="Times New Roman" w:cs="Times New Roman"/>
          <w:b/>
        </w:rPr>
      </w:pPr>
    </w:p>
    <w:p w:rsidR="002C479A" w:rsidRPr="002349B0" w:rsidRDefault="002C479A" w:rsidP="002C4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w w:val="105"/>
        </w:rPr>
      </w:pPr>
      <w:r w:rsidRPr="002349B0">
        <w:rPr>
          <w:rFonts w:ascii="Times New Roman" w:eastAsia="Times New Roman" w:hAnsi="Times New Roman" w:cs="Times New Roman"/>
          <w:b/>
          <w:iCs/>
          <w:kern w:val="2"/>
          <w:lang w:val="kk-KZ" w:eastAsia="zh-TW"/>
        </w:rPr>
        <w:t>Урок</w:t>
      </w:r>
      <w:r w:rsidRPr="002349B0">
        <w:rPr>
          <w:rFonts w:ascii="Times New Roman" w:eastAsia="Times New Roman" w:hAnsi="Times New Roman" w:cs="Times New Roman"/>
          <w:b/>
          <w:i/>
          <w:iCs/>
          <w:kern w:val="2"/>
          <w:lang w:val="kk-KZ" w:eastAsia="zh-TW"/>
        </w:rPr>
        <w:t xml:space="preserve"> </w:t>
      </w:r>
      <w:r w:rsidRPr="002349B0">
        <w:rPr>
          <w:rFonts w:ascii="Times New Roman" w:hAnsi="Times New Roman" w:cs="Times New Roman"/>
          <w:b/>
          <w:spacing w:val="-1"/>
          <w:w w:val="105"/>
        </w:rPr>
        <w:t>№</w:t>
      </w:r>
      <w:r w:rsidRPr="002349B0">
        <w:rPr>
          <w:rFonts w:ascii="Times New Roman" w:hAnsi="Times New Roman" w:cs="Times New Roman"/>
          <w:b/>
          <w:spacing w:val="-10"/>
          <w:w w:val="105"/>
        </w:rPr>
        <w:t xml:space="preserve"> 22</w:t>
      </w:r>
      <w:r w:rsidRPr="002349B0">
        <w:rPr>
          <w:rFonts w:ascii="Times New Roman" w:hAnsi="Times New Roman" w:cs="Times New Roman"/>
          <w:b/>
          <w:spacing w:val="-1"/>
          <w:w w:val="105"/>
        </w:rPr>
        <w:t xml:space="preserve"> ««Как избежать опасных объектов на улице?» (фонтан)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Цель урока: научить правильно вести себя на улице (у фонтана)  Задачи: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Ознакомить с видами опасности </w:t>
      </w:r>
      <w:proofErr w:type="gramStart"/>
      <w:r w:rsidRPr="002349B0">
        <w:rPr>
          <w:rFonts w:ascii="Times New Roman" w:hAnsi="Times New Roman" w:cs="Times New Roman"/>
        </w:rPr>
        <w:t>встречающихся</w:t>
      </w:r>
      <w:proofErr w:type="gramEnd"/>
      <w:r w:rsidRPr="002349B0">
        <w:rPr>
          <w:rFonts w:ascii="Times New Roman" w:hAnsi="Times New Roman" w:cs="Times New Roman"/>
        </w:rPr>
        <w:t xml:space="preserve"> при купании в фонтане. 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Обсудить предназначение фонтана. 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Научить правилам поведения при нахождении возле фонтана. </w:t>
      </w:r>
    </w:p>
    <w:p w:rsidR="002C479A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>Материалы и ресурсы: Презентация на данную тему</w:t>
      </w:r>
      <w:r>
        <w:rPr>
          <w:rFonts w:ascii="Times New Roman" w:hAnsi="Times New Roman" w:cs="Times New Roman"/>
        </w:rPr>
        <w:t xml:space="preserve">, </w:t>
      </w:r>
      <w:r w:rsidRPr="002349B0">
        <w:rPr>
          <w:rFonts w:ascii="Times New Roman" w:hAnsi="Times New Roman" w:cs="Times New Roman"/>
        </w:rPr>
        <w:t xml:space="preserve">персональный компьютер.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b/>
        </w:rPr>
      </w:pPr>
      <w:r w:rsidRPr="002349B0">
        <w:rPr>
          <w:rFonts w:ascii="Times New Roman" w:hAnsi="Times New Roman" w:cs="Times New Roman"/>
          <w:b/>
        </w:rPr>
        <w:t xml:space="preserve">Структура урока: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  <w:b/>
        </w:rPr>
        <w:t>1.Введение.</w:t>
      </w:r>
      <w:r w:rsidRPr="002349B0">
        <w:rPr>
          <w:rFonts w:ascii="Times New Roman" w:hAnsi="Times New Roman" w:cs="Times New Roman"/>
        </w:rPr>
        <w:t xml:space="preserve"> </w:t>
      </w:r>
      <w:r w:rsidRPr="002349B0">
        <w:rPr>
          <w:rFonts w:ascii="Times New Roman" w:hAnsi="Times New Roman" w:cs="Times New Roman"/>
          <w:b/>
        </w:rPr>
        <w:t xml:space="preserve">Объяснить какие виды опасных объектов </w:t>
      </w:r>
      <w:proofErr w:type="gramStart"/>
      <w:r w:rsidRPr="002349B0">
        <w:rPr>
          <w:rFonts w:ascii="Times New Roman" w:hAnsi="Times New Roman" w:cs="Times New Roman"/>
          <w:b/>
        </w:rPr>
        <w:t>могут</w:t>
      </w:r>
      <w:proofErr w:type="gramEnd"/>
      <w:r w:rsidRPr="002349B0">
        <w:rPr>
          <w:rFonts w:ascii="Times New Roman" w:hAnsi="Times New Roman" w:cs="Times New Roman"/>
          <w:b/>
        </w:rPr>
        <w:t xml:space="preserve"> ждут на улице</w:t>
      </w:r>
      <w:r w:rsidRPr="002349B0">
        <w:rPr>
          <w:rFonts w:ascii="Times New Roman" w:hAnsi="Times New Roman" w:cs="Times New Roman"/>
        </w:rPr>
        <w:t xml:space="preserve"> (до 2 минут):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Один из таких объектов – это фонтаны. В очень жаркую погоду   так и хочется полежать в тени деревьев или освежиться прохладной водичкой, но где ее взять? Может быть, фонтан подойдет? Но это плохая идея. 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Фонтан в летний зной - центр притяжения людей. Кто-то моет руки, кто-то освежает лицо, а кто-то и вовсе плещется в фонтане, словно в бассейне.  </w:t>
      </w:r>
    </w:p>
    <w:p w:rsidR="002C479A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Важно помнить, фонтаны –  это все-таки элементы благоустройства города. Они увлажняют воздух, придают местности </w:t>
      </w:r>
      <w:proofErr w:type="gramStart"/>
      <w:r w:rsidRPr="002349B0">
        <w:rPr>
          <w:rFonts w:ascii="Times New Roman" w:hAnsi="Times New Roman" w:cs="Times New Roman"/>
        </w:rPr>
        <w:t>эстетический вид</w:t>
      </w:r>
      <w:proofErr w:type="gramEnd"/>
      <w:r w:rsidRPr="002349B0">
        <w:rPr>
          <w:rFonts w:ascii="Times New Roman" w:hAnsi="Times New Roman" w:cs="Times New Roman"/>
        </w:rPr>
        <w:t xml:space="preserve">, но не предназначены для купания.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b/>
        </w:rPr>
      </w:pPr>
      <w:r w:rsidRPr="002349B0">
        <w:rPr>
          <w:rFonts w:ascii="Times New Roman" w:hAnsi="Times New Roman" w:cs="Times New Roman"/>
          <w:b/>
        </w:rPr>
        <w:t xml:space="preserve">2. Практическая часть. 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b/>
        </w:rPr>
      </w:pPr>
      <w:r w:rsidRPr="002349B0">
        <w:rPr>
          <w:rFonts w:ascii="Times New Roman" w:hAnsi="Times New Roman" w:cs="Times New Roman"/>
          <w:b/>
        </w:rPr>
        <w:t xml:space="preserve">Показ презентации «Чем опасно купаться фонтане?» (до 6 минут):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Кроме людей, в фонтане любят купаться животные и птицы, а они могут являться переносчиками кишечной инфекции. При высокой температуре воздуха, микроорганизмы еще больше размножаются. 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Также купание в фонтане может </w:t>
      </w:r>
      <w:proofErr w:type="gramStart"/>
      <w:r w:rsidRPr="002349B0">
        <w:rPr>
          <w:rFonts w:ascii="Times New Roman" w:hAnsi="Times New Roman" w:cs="Times New Roman"/>
        </w:rPr>
        <w:t>закончится</w:t>
      </w:r>
      <w:proofErr w:type="gramEnd"/>
      <w:r w:rsidRPr="002349B0">
        <w:rPr>
          <w:rFonts w:ascii="Times New Roman" w:hAnsi="Times New Roman" w:cs="Times New Roman"/>
        </w:rPr>
        <w:t xml:space="preserve"> несчастным случаем. Так как      под водой иной раз находятся трубы, насосы и светильники, за которые можно     споткнуться и упасть.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На территории чаши фонтана запрещено находиться детям до 14 лет, без сопровождения взрослых;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Запрещено находиться на территории чаши без обуви, а также заходить в чашу фонтана в обуви на высоких каблуках;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>
        <w:rPr>
          <w:rFonts w:ascii="Times New Roman" w:eastAsia="Segoe UI" w:hAnsi="Segoe UI" w:cs="Times New Roman"/>
        </w:rPr>
        <w:lastRenderedPageBreak/>
        <w:t>З</w:t>
      </w:r>
      <w:r w:rsidRPr="002349B0">
        <w:rPr>
          <w:rFonts w:ascii="Times New Roman" w:hAnsi="Times New Roman" w:cs="Times New Roman"/>
        </w:rPr>
        <w:t>апрещен въезд на территорию чаши фонтана на вел</w:t>
      </w:r>
      <w:proofErr w:type="gramStart"/>
      <w:r w:rsidRPr="002349B0">
        <w:rPr>
          <w:rFonts w:ascii="Times New Roman" w:hAnsi="Times New Roman" w:cs="Times New Roman"/>
        </w:rPr>
        <w:t>о-</w:t>
      </w:r>
      <w:proofErr w:type="gramEnd"/>
      <w:r w:rsidRPr="002349B0">
        <w:rPr>
          <w:rFonts w:ascii="Times New Roman" w:hAnsi="Times New Roman" w:cs="Times New Roman"/>
        </w:rPr>
        <w:t xml:space="preserve">, </w:t>
      </w:r>
      <w:proofErr w:type="spellStart"/>
      <w:r w:rsidRPr="002349B0">
        <w:rPr>
          <w:rFonts w:ascii="Times New Roman" w:hAnsi="Times New Roman" w:cs="Times New Roman"/>
        </w:rPr>
        <w:t>мото</w:t>
      </w:r>
      <w:proofErr w:type="spellEnd"/>
      <w:r w:rsidRPr="002349B0">
        <w:rPr>
          <w:rFonts w:ascii="Times New Roman" w:hAnsi="Times New Roman" w:cs="Times New Roman"/>
        </w:rPr>
        <w:t xml:space="preserve">-, автотранспортных средствах, детских колясках, роликах, скейтбордах и др.;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Запрещено зажимание водных струй. Это опасно;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Запрещено пить воду из струй фонтана;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Запрещено бросать мусор в чашу фонтана и на прилегающую территорию;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Запрещена порча оборудования фонтана;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b/>
        </w:rPr>
      </w:pPr>
      <w:r w:rsidRPr="002349B0">
        <w:rPr>
          <w:rFonts w:ascii="Times New Roman" w:hAnsi="Times New Roman" w:cs="Times New Roman"/>
          <w:b/>
        </w:rPr>
        <w:t xml:space="preserve">3.Заключение (до 2 минут): 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Подведение итогов и домашнее задание (до 2 минут): 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</w:rPr>
      </w:pPr>
      <w:r w:rsidRPr="002349B0">
        <w:rPr>
          <w:rFonts w:ascii="Times New Roman" w:hAnsi="Times New Roman" w:cs="Times New Roman"/>
        </w:rPr>
        <w:t xml:space="preserve">Повторить пройденную тему.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lang w:val="en-US"/>
        </w:rPr>
      </w:pPr>
      <w:r w:rsidRPr="002349B0">
        <w:rPr>
          <w:rFonts w:ascii="Times New Roman" w:hAnsi="Times New Roman" w:cs="Times New Roman"/>
        </w:rPr>
        <w:t xml:space="preserve">Полезные ссылки:   </w:t>
      </w:r>
      <w:hyperlink r:id="rId21">
        <w:r w:rsidRPr="002349B0">
          <w:rPr>
            <w:rFonts w:ascii="Times New Roman" w:hAnsi="Times New Roman" w:cs="Times New Roman"/>
            <w:color w:val="0563C1"/>
            <w:u w:val="single" w:color="0563C1"/>
          </w:rPr>
          <w:t>https</w:t>
        </w:r>
      </w:hyperlink>
      <w:hyperlink r:id="rId22">
        <w:r w:rsidRPr="002349B0">
          <w:rPr>
            <w:rFonts w:ascii="Times New Roman" w:hAnsi="Times New Roman" w:cs="Times New Roman"/>
            <w:color w:val="0563C1"/>
            <w:u w:val="single" w:color="0563C1"/>
          </w:rPr>
          <w:t>://</w:t>
        </w:r>
      </w:hyperlink>
      <w:hyperlink r:id="rId23">
        <w:r w:rsidRPr="002349B0">
          <w:rPr>
            <w:rFonts w:ascii="Times New Roman" w:hAnsi="Times New Roman" w:cs="Times New Roman"/>
            <w:color w:val="0563C1"/>
            <w:u w:val="single" w:color="0563C1"/>
          </w:rPr>
          <w:t>youtu</w:t>
        </w:r>
      </w:hyperlink>
      <w:hyperlink r:id="rId24">
        <w:r w:rsidRPr="002349B0">
          <w:rPr>
            <w:rFonts w:ascii="Times New Roman" w:hAnsi="Times New Roman" w:cs="Times New Roman"/>
            <w:color w:val="0563C1"/>
            <w:u w:val="single" w:color="0563C1"/>
          </w:rPr>
          <w:t>.</w:t>
        </w:r>
      </w:hyperlink>
      <w:hyperlink r:id="rId25">
        <w:proofErr w:type="spellStart"/>
        <w:r w:rsidRPr="002349B0">
          <w:rPr>
            <w:rFonts w:ascii="Times New Roman" w:hAnsi="Times New Roman" w:cs="Times New Roman"/>
            <w:color w:val="0563C1"/>
            <w:u w:val="single" w:color="0563C1"/>
            <w:lang w:val="en-US"/>
          </w:rPr>
          <w:t>be</w:t>
        </w:r>
        <w:proofErr w:type="spellEnd"/>
      </w:hyperlink>
      <w:hyperlink r:id="rId26">
        <w:r w:rsidRPr="002349B0">
          <w:rPr>
            <w:rFonts w:ascii="Times New Roman" w:hAnsi="Times New Roman" w:cs="Times New Roman"/>
            <w:color w:val="0563C1"/>
            <w:u w:val="single" w:color="0563C1"/>
            <w:lang w:val="en-US"/>
          </w:rPr>
          <w:t>/</w:t>
        </w:r>
      </w:hyperlink>
      <w:hyperlink r:id="rId27">
        <w:r w:rsidRPr="002349B0">
          <w:rPr>
            <w:rFonts w:ascii="Times New Roman" w:hAnsi="Times New Roman" w:cs="Times New Roman"/>
            <w:color w:val="0563C1"/>
            <w:u w:val="single" w:color="0563C1"/>
            <w:lang w:val="en-US"/>
          </w:rPr>
          <w:t>uYROn</w:t>
        </w:r>
      </w:hyperlink>
      <w:hyperlink r:id="rId28">
        <w:r w:rsidRPr="002349B0">
          <w:rPr>
            <w:rFonts w:ascii="Times New Roman" w:hAnsi="Times New Roman" w:cs="Times New Roman"/>
            <w:color w:val="0563C1"/>
            <w:u w:val="single" w:color="0563C1"/>
            <w:lang w:val="en-US"/>
          </w:rPr>
          <w:t>3</w:t>
        </w:r>
      </w:hyperlink>
      <w:hyperlink r:id="rId29">
        <w:r w:rsidRPr="002349B0">
          <w:rPr>
            <w:rFonts w:ascii="Times New Roman" w:hAnsi="Times New Roman" w:cs="Times New Roman"/>
            <w:color w:val="0563C1"/>
            <w:u w:val="single" w:color="0563C1"/>
            <w:lang w:val="en-US"/>
          </w:rPr>
          <w:t>VpbZ</w:t>
        </w:r>
      </w:hyperlink>
      <w:hyperlink r:id="rId30">
        <w:r w:rsidRPr="002349B0">
          <w:rPr>
            <w:rFonts w:ascii="Times New Roman" w:hAnsi="Times New Roman" w:cs="Times New Roman"/>
            <w:color w:val="0563C1"/>
            <w:u w:val="single" w:color="0563C1"/>
            <w:lang w:val="en-US"/>
          </w:rPr>
          <w:t>4</w:t>
        </w:r>
      </w:hyperlink>
      <w:hyperlink r:id="rId31">
        <w:r w:rsidRPr="002349B0">
          <w:rPr>
            <w:rFonts w:ascii="Times New Roman" w:hAnsi="Times New Roman" w:cs="Times New Roman"/>
            <w:color w:val="2E74B5"/>
            <w:lang w:val="en-US"/>
          </w:rPr>
          <w:t xml:space="preserve"> </w:t>
        </w:r>
      </w:hyperlink>
    </w:p>
    <w:p w:rsidR="002C479A" w:rsidRPr="002349B0" w:rsidRDefault="00632EB9" w:rsidP="002C479A">
      <w:pPr>
        <w:pStyle w:val="a4"/>
        <w:rPr>
          <w:rFonts w:ascii="Times New Roman" w:hAnsi="Times New Roman" w:cs="Times New Roman"/>
          <w:lang w:val="en-US"/>
        </w:rPr>
      </w:pPr>
      <w:hyperlink r:id="rId32">
        <w:r w:rsidR="002C479A" w:rsidRPr="002349B0">
          <w:rPr>
            <w:rFonts w:ascii="Times New Roman" w:hAnsi="Times New Roman" w:cs="Times New Roman"/>
            <w:color w:val="0563C1"/>
            <w:u w:val="single" w:color="0563C1"/>
            <w:lang w:val="en-US"/>
          </w:rPr>
          <w:t>https://www.youtube.com/watch?v=NCnr6WmrZ4o&amp;list=PLA5eCSY2FeoQLLocS</w:t>
        </w:r>
      </w:hyperlink>
      <w:hyperlink r:id="rId33"/>
      <w:hyperlink r:id="rId34">
        <w:r w:rsidR="002C479A" w:rsidRPr="002349B0">
          <w:rPr>
            <w:rFonts w:ascii="Times New Roman" w:hAnsi="Times New Roman" w:cs="Times New Roman"/>
            <w:color w:val="0563C1"/>
            <w:u w:val="single" w:color="0563C1"/>
            <w:lang w:val="en-US"/>
          </w:rPr>
          <w:t>IEuEG9KjOrJzvPM&amp;index=14</w:t>
        </w:r>
      </w:hyperlink>
      <w:hyperlink r:id="rId35">
        <w:r w:rsidR="002C479A" w:rsidRPr="002349B0">
          <w:rPr>
            <w:rFonts w:ascii="Times New Roman" w:hAnsi="Times New Roman" w:cs="Times New Roman"/>
            <w:color w:val="FF0000"/>
            <w:lang w:val="en-US"/>
          </w:rPr>
          <w:t xml:space="preserve"> </w:t>
        </w:r>
      </w:hyperlink>
    </w:p>
    <w:p w:rsidR="002C479A" w:rsidRPr="002349B0" w:rsidRDefault="00632EB9" w:rsidP="002C479A">
      <w:pPr>
        <w:pStyle w:val="a4"/>
        <w:rPr>
          <w:rFonts w:ascii="Times New Roman" w:hAnsi="Times New Roman" w:cs="Times New Roman"/>
          <w:lang w:val="en-US"/>
        </w:rPr>
      </w:pPr>
      <w:hyperlink r:id="rId36">
        <w:r w:rsidR="002C479A" w:rsidRPr="002349B0">
          <w:rPr>
            <w:rFonts w:ascii="Times New Roman" w:hAnsi="Times New Roman" w:cs="Times New Roman"/>
            <w:color w:val="0563C1"/>
            <w:u w:val="single" w:color="0563C1"/>
            <w:lang w:val="en-US"/>
          </w:rPr>
          <w:t>https://www.youtube.com/watch?v=ylMqQnk_eq4&amp;list=PLA5eCSY2FeoQLLocS</w:t>
        </w:r>
      </w:hyperlink>
      <w:hyperlink r:id="rId37"/>
      <w:hyperlink r:id="rId38">
        <w:r w:rsidR="002C479A" w:rsidRPr="002349B0">
          <w:rPr>
            <w:rFonts w:ascii="Times New Roman" w:hAnsi="Times New Roman" w:cs="Times New Roman"/>
            <w:color w:val="0563C1"/>
            <w:u w:val="single" w:color="0563C1"/>
            <w:lang w:val="en-US"/>
          </w:rPr>
          <w:t>IEuEG9KjOrJzvPM&amp;index=19</w:t>
        </w:r>
      </w:hyperlink>
      <w:hyperlink r:id="rId39">
        <w:r w:rsidR="002C479A" w:rsidRPr="002349B0">
          <w:rPr>
            <w:rFonts w:ascii="Times New Roman" w:hAnsi="Times New Roman" w:cs="Times New Roman"/>
            <w:lang w:val="en-US"/>
          </w:rPr>
          <w:t xml:space="preserve"> </w:t>
        </w:r>
      </w:hyperlink>
      <w:r w:rsidR="002C479A" w:rsidRPr="002349B0">
        <w:rPr>
          <w:rFonts w:ascii="Times New Roman" w:hAnsi="Times New Roman" w:cs="Times New Roman"/>
          <w:lang w:val="en-US"/>
        </w:rPr>
        <w:t xml:space="preserve">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lang w:val="en-US"/>
        </w:rPr>
      </w:pPr>
      <w:r w:rsidRPr="002349B0">
        <w:rPr>
          <w:rFonts w:ascii="Times New Roman" w:hAnsi="Times New Roman" w:cs="Times New Roman"/>
          <w:color w:val="FF0000"/>
          <w:lang w:val="en-US"/>
        </w:rPr>
        <w:t xml:space="preserve">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lang w:val="en-US"/>
        </w:rPr>
      </w:pPr>
      <w:r w:rsidRPr="002349B0">
        <w:rPr>
          <w:rFonts w:ascii="Times New Roman" w:hAnsi="Times New Roman" w:cs="Times New Roman"/>
          <w:lang w:val="en-US"/>
        </w:rPr>
        <w:t xml:space="preserve">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lang w:val="en-US"/>
        </w:rPr>
      </w:pPr>
      <w:r w:rsidRPr="002349B0">
        <w:rPr>
          <w:rFonts w:ascii="Times New Roman" w:hAnsi="Times New Roman" w:cs="Times New Roman"/>
          <w:lang w:val="en-US"/>
        </w:rPr>
        <w:t xml:space="preserve">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lang w:val="en-US"/>
        </w:rPr>
      </w:pPr>
      <w:r w:rsidRPr="002349B0">
        <w:rPr>
          <w:rFonts w:ascii="Times New Roman" w:hAnsi="Times New Roman" w:cs="Times New Roman"/>
          <w:lang w:val="en-US"/>
        </w:rPr>
        <w:t xml:space="preserve">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lang w:val="en-US"/>
        </w:rPr>
      </w:pPr>
      <w:r w:rsidRPr="002349B0">
        <w:rPr>
          <w:rFonts w:ascii="Times New Roman" w:hAnsi="Times New Roman" w:cs="Times New Roman"/>
          <w:lang w:val="en-US"/>
        </w:rPr>
        <w:t xml:space="preserve">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lang w:val="en-US"/>
        </w:rPr>
      </w:pPr>
      <w:r w:rsidRPr="002349B0">
        <w:rPr>
          <w:rFonts w:ascii="Times New Roman" w:hAnsi="Times New Roman" w:cs="Times New Roman"/>
          <w:lang w:val="en-US"/>
        </w:rPr>
        <w:t xml:space="preserve">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lang w:val="en-US"/>
        </w:rPr>
      </w:pPr>
      <w:r w:rsidRPr="002349B0">
        <w:rPr>
          <w:rFonts w:ascii="Times New Roman" w:hAnsi="Times New Roman" w:cs="Times New Roman"/>
          <w:lang w:val="en-US"/>
        </w:rPr>
        <w:t xml:space="preserve">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lang w:val="en-US"/>
        </w:rPr>
      </w:pPr>
      <w:r w:rsidRPr="002349B0">
        <w:rPr>
          <w:rFonts w:ascii="Times New Roman" w:hAnsi="Times New Roman" w:cs="Times New Roman"/>
          <w:lang w:val="en-US"/>
        </w:rPr>
        <w:t xml:space="preserve">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lang w:val="en-US"/>
        </w:rPr>
      </w:pPr>
      <w:r w:rsidRPr="002349B0">
        <w:rPr>
          <w:rFonts w:ascii="Times New Roman" w:hAnsi="Times New Roman" w:cs="Times New Roman"/>
          <w:lang w:val="en-US"/>
        </w:rPr>
        <w:t xml:space="preserve">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lang w:val="en-US"/>
        </w:rPr>
      </w:pPr>
      <w:r w:rsidRPr="002349B0">
        <w:rPr>
          <w:rFonts w:ascii="Times New Roman" w:hAnsi="Times New Roman" w:cs="Times New Roman"/>
          <w:lang w:val="en-US"/>
        </w:rPr>
        <w:t xml:space="preserve">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lang w:val="en-US"/>
        </w:rPr>
      </w:pPr>
      <w:r w:rsidRPr="002349B0">
        <w:rPr>
          <w:rFonts w:ascii="Times New Roman" w:hAnsi="Times New Roman" w:cs="Times New Roman"/>
          <w:lang w:val="en-US"/>
        </w:rPr>
        <w:t xml:space="preserve"> </w:t>
      </w:r>
    </w:p>
    <w:p w:rsidR="002C479A" w:rsidRPr="002349B0" w:rsidRDefault="002C479A" w:rsidP="002C479A">
      <w:pPr>
        <w:pStyle w:val="a4"/>
        <w:rPr>
          <w:rFonts w:ascii="Times New Roman" w:hAnsi="Times New Roman" w:cs="Times New Roman"/>
          <w:lang w:val="en-US"/>
        </w:rPr>
      </w:pPr>
      <w:r w:rsidRPr="002349B0">
        <w:rPr>
          <w:rFonts w:ascii="Times New Roman" w:hAnsi="Times New Roman" w:cs="Times New Roman"/>
          <w:lang w:val="en-US"/>
        </w:rPr>
        <w:t xml:space="preserve"> </w:t>
      </w:r>
    </w:p>
    <w:p w:rsidR="002C479A" w:rsidRPr="002349B0" w:rsidRDefault="002C479A" w:rsidP="002C479A">
      <w:pPr>
        <w:pStyle w:val="a4"/>
        <w:rPr>
          <w:rFonts w:ascii="Times New Roman" w:eastAsia="Times New Roman" w:hAnsi="Times New Roman" w:cs="Times New Roman"/>
          <w:i/>
          <w:iCs/>
          <w:kern w:val="2"/>
          <w:lang w:val="en-US" w:eastAsia="zh-TW"/>
        </w:rPr>
      </w:pPr>
    </w:p>
    <w:tbl>
      <w:tblPr>
        <w:tblW w:w="963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510"/>
        <w:gridCol w:w="2510"/>
        <w:gridCol w:w="2460"/>
        <w:gridCol w:w="2480"/>
      </w:tblGrid>
      <w:tr w:rsidR="004A53B1" w:rsidRPr="000D3D46" w:rsidTr="004A53B1">
        <w:trPr>
          <w:trHeight w:val="1613"/>
        </w:trPr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3B1" w:rsidRPr="00D32298" w:rsidRDefault="004A53B1" w:rsidP="006671C9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377014" cy="1200150"/>
                  <wp:effectExtent l="19050" t="0" r="0" b="0"/>
                  <wp:docPr id="2" name="Рисунок 10" descr="https://fsd.multiurok.ru/html/2019/12/01/s_5de2e0547992e/1273444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9/12/01/s_5de2e0547992e/1273444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014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334860" cy="1200150"/>
                  <wp:effectExtent l="19050" t="0" r="0" b="0"/>
                  <wp:docPr id="3" name="Рисунок 11" descr="https://fsd.multiurok.ru/html/2019/12/01/s_5de2e0547992e/1273444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9/12/01/s_5de2e0547992e/1273444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86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287379" cy="1143000"/>
                  <wp:effectExtent l="19050" t="0" r="8021" b="0"/>
                  <wp:docPr id="4" name="Рисунок 12" descr="https://fsd.multiurok.ru/html/2019/12/01/s_5de2e0547992e/1273444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9/12/01/s_5de2e0547992e/1273444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79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  <w:color w:val="252525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-675640</wp:posOffset>
                  </wp:positionV>
                  <wp:extent cx="1409700" cy="1409700"/>
                  <wp:effectExtent l="19050" t="0" r="0" b="0"/>
                  <wp:wrapSquare wrapText="bothSides"/>
                  <wp:docPr id="5" name="Рисунок 2" descr="https://fsd.multiurok.ru/html/2019/12/01/s_5de2e0547992e/1273444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12/01/s_5de2e0547992e/1273444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53B1" w:rsidRPr="000D3D46" w:rsidTr="004A53B1">
        <w:trPr>
          <w:trHeight w:val="2889"/>
        </w:trPr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6" name="Рисунок 13" descr="https://fsd.multiurok.ru/html/2019/12/01/s_5de2e0547992e/1273444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9/12/01/s_5de2e0547992e/1273444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28750" cy="1428750"/>
                  <wp:effectExtent l="19050" t="0" r="0" b="0"/>
                  <wp:docPr id="7" name="Рисунок 14" descr="https://fsd.multiurok.ru/html/2019/12/01/s_5de2e0547992e/1273444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19/12/01/s_5de2e0547992e/1273444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397000" cy="1397000"/>
                  <wp:effectExtent l="19050" t="0" r="0" b="0"/>
                  <wp:docPr id="8" name="Рисунок 15" descr="https://fsd.multiurok.ru/html/2019/12/01/s_5de2e0547992e/1273444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9/12/01/s_5de2e0547992e/1273444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4A53B1" w:rsidRPr="000D3D46" w:rsidRDefault="004A53B1" w:rsidP="006671C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D3D4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397000" cy="1397000"/>
                  <wp:effectExtent l="19050" t="0" r="0" b="0"/>
                  <wp:docPr id="9" name="Рисунок 16" descr="https://fsd.multiurok.ru/html/2019/12/01/s_5de2e0547992e/1273444_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9/12/01/s_5de2e0547992e/1273444_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79A" w:rsidRPr="002C479A" w:rsidRDefault="002C479A">
      <w:pPr>
        <w:rPr>
          <w:lang w:val="en-US"/>
        </w:rPr>
      </w:pPr>
    </w:p>
    <w:sectPr w:rsidR="002C479A" w:rsidRPr="002C479A" w:rsidSect="008F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479A"/>
    <w:rsid w:val="00207B73"/>
    <w:rsid w:val="002C479A"/>
    <w:rsid w:val="004A53B1"/>
    <w:rsid w:val="004E00EB"/>
    <w:rsid w:val="00632EB9"/>
    <w:rsid w:val="00834D8E"/>
    <w:rsid w:val="008F37FD"/>
    <w:rsid w:val="00A360F7"/>
    <w:rsid w:val="00D3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79A"/>
    <w:rPr>
      <w:color w:val="0000FF"/>
      <w:u w:val="single"/>
    </w:rPr>
  </w:style>
  <w:style w:type="paragraph" w:styleId="a4">
    <w:name w:val="No Spacing"/>
    <w:uiPriority w:val="1"/>
    <w:qFormat/>
    <w:rsid w:val="002C479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79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A53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hyperlink" Target="https://youtu.be/uYROn3VpbZ4" TargetMode="External"/><Relationship Id="rId39" Type="http://schemas.openxmlformats.org/officeDocument/2006/relationships/hyperlink" Target="https://www.youtube.com/watch?v=ylMqQnk_eq4&amp;list=PLA5eCSY2FeoQLLocS-IEuEG9KjOrJzvPM&amp;index=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uYROn3VpbZ4" TargetMode="External"/><Relationship Id="rId34" Type="http://schemas.openxmlformats.org/officeDocument/2006/relationships/hyperlink" Target="https://www.youtube.com/watch?v=NCnr6WmrZ4o&amp;list=PLA5eCSY2FeoQLLocS-IEuEG9KjOrJzvPM&amp;index=14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hyperlink" Target="https://youtu.be/uYROn3VpbZ4" TargetMode="External"/><Relationship Id="rId33" Type="http://schemas.openxmlformats.org/officeDocument/2006/relationships/hyperlink" Target="https://www.youtube.com/watch?v=NCnr6WmrZ4o&amp;list=PLA5eCSY2FeoQLLocS-IEuEG9KjOrJzvPM&amp;index=14" TargetMode="External"/><Relationship Id="rId38" Type="http://schemas.openxmlformats.org/officeDocument/2006/relationships/hyperlink" Target="https://www.youtube.com/watch?v=ylMqQnk_eq4&amp;list=PLA5eCSY2FeoQLLocS-IEuEG9KjOrJzvPM&amp;index=1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hyperlink" Target="https://youtu.be/uYROn3VpbZ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s://youtu.be/uYROn3VpbZ4" TargetMode="External"/><Relationship Id="rId32" Type="http://schemas.openxmlformats.org/officeDocument/2006/relationships/hyperlink" Target="https://www.youtube.com/watch?v=NCnr6WmrZ4o&amp;list=PLA5eCSY2FeoQLLocS-IEuEG9KjOrJzvPM&amp;index=14" TargetMode="External"/><Relationship Id="rId37" Type="http://schemas.openxmlformats.org/officeDocument/2006/relationships/hyperlink" Target="https://www.youtube.com/watch?v=ylMqQnk_eq4&amp;list=PLA5eCSY2FeoQLLocS-IEuEG9KjOrJzvPM&amp;index=19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s://youtu.be/uYROn3VpbZ4" TargetMode="External"/><Relationship Id="rId28" Type="http://schemas.openxmlformats.org/officeDocument/2006/relationships/hyperlink" Target="https://youtu.be/uYROn3VpbZ4" TargetMode="External"/><Relationship Id="rId36" Type="http://schemas.openxmlformats.org/officeDocument/2006/relationships/hyperlink" Target="https://www.youtube.com/watch?v=ylMqQnk_eq4&amp;list=PLA5eCSY2FeoQLLocS-IEuEG9KjOrJzvPM&amp;index=19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s://youtu.be/uYROn3VpbZ4" TargetMode="External"/><Relationship Id="rId4" Type="http://schemas.openxmlformats.org/officeDocument/2006/relationships/hyperlink" Target="https://yandex.kz/video/preview/17528827837833621714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youtu.be/uYROn3VpbZ4" TargetMode="External"/><Relationship Id="rId27" Type="http://schemas.openxmlformats.org/officeDocument/2006/relationships/hyperlink" Target="https://youtu.be/uYROn3VpbZ4" TargetMode="External"/><Relationship Id="rId30" Type="http://schemas.openxmlformats.org/officeDocument/2006/relationships/hyperlink" Target="https://youtu.be/uYROn3VpbZ4" TargetMode="External"/><Relationship Id="rId35" Type="http://schemas.openxmlformats.org/officeDocument/2006/relationships/hyperlink" Target="https://www.youtube.com/watch?v=NCnr6WmrZ4o&amp;list=PLA5eCSY2FeoQLLocS-IEuEG9KjOrJzvPM&amp;index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2025-02-16T04:22:00Z</dcterms:created>
  <dcterms:modified xsi:type="dcterms:W3CDTF">2025-02-17T16:51:00Z</dcterms:modified>
</cp:coreProperties>
</file>